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Обязательные требования по содержанию сельскохозяйственных животных и птицы на территории сельского поселения</w:t>
      </w:r>
    </w:p>
    <w:p>
      <w:pPr>
        <w:jc w:val="both"/>
        <w:rPr>
          <w:b/>
          <w:i/>
          <w:u w:val="single"/>
        </w:rPr>
      </w:pPr>
      <w:r>
        <w:t xml:space="preserve">        Администрация Подстепновского сельсовета Ребрихинского района Алтайского края в целях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Подстепновский сельсовет Ребрихинского района Алтайского края информирует жителей, что в соответствии с пунктом 12.1 Правил благоустройства территории муниципального образования Подстепновский сельсовет Ребрихинского района Алтайского края, утвержденных решением Подстепновского сельского Совета народных депутатов Подстепновского сельсовета Ребрихинского района Алтайского края от 08.07.2019 № 19 (далее - Правила) </w:t>
      </w:r>
      <w:r>
        <w:rPr>
          <w:b/>
          <w:i/>
          <w:u w:val="single"/>
        </w:rPr>
        <w:t>содержание сельскохозяйственных животных и птицы на территории сельского поселения допускается при условии соблюдения размера санитарно-защитной зоны. Домашние животные и птица должны содержаться в специально приспособленных помещениях на территории личных подсобных хозяйств граждан. Запрещается выгул домашних животных и птицы в парках, скверах, на улицах.</w:t>
      </w:r>
    </w:p>
    <w:p>
      <w:pPr>
        <w:jc w:val="both"/>
        <w:rPr>
          <w:b/>
          <w:i/>
          <w:u w:val="single"/>
        </w:rPr>
      </w:pPr>
      <w:r>
        <w:t xml:space="preserve">   Согласно пункта 12.2. Правил </w:t>
      </w:r>
      <w:r>
        <w:rPr>
          <w:b/>
          <w:i/>
          <w:u w:val="single"/>
        </w:rPr>
        <w:t>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уполномоченных.</w:t>
      </w:r>
    </w:p>
    <w:p>
      <w:r>
        <w:t xml:space="preserve">   </w:t>
      </w:r>
      <w:r>
        <w:rPr>
          <w:b/>
          <w:i/>
          <w:u w:val="single"/>
        </w:rPr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  <w:r>
        <w:t xml:space="preserve"> 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Свободное перемещение скота и домашней птицы допускается в пределах: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помещения, в котором содержится скот и домашняя птица;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>
      <w:pPr>
        <w:jc w:val="both"/>
        <w:rPr>
          <w:b/>
          <w:i/>
          <w:u w:val="single"/>
        </w:rPr>
      </w:pPr>
      <w:r>
        <w:t xml:space="preserve">      </w:t>
      </w:r>
      <w:r>
        <w:rPr>
          <w:b/>
          <w:i/>
          <w:u w:val="single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птицы.</w:t>
      </w:r>
    </w:p>
    <w:p>
      <w:pPr>
        <w:jc w:val="both"/>
        <w:rPr>
          <w:b/>
          <w:i/>
          <w:u w:val="single"/>
        </w:rPr>
      </w:pPr>
      <w:r>
        <w:t xml:space="preserve">     </w:t>
      </w:r>
      <w:r>
        <w:rPr>
          <w:b/>
          <w:i/>
          <w:u w:val="single"/>
        </w:rPr>
        <w:t>Выпас скота и домашней птицы осуществляется в период с 1 мая по 1 ноября на специально отведённых пастбищах.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производится с 7.00 часов утра до 20.30 часов вечера. Каждый владелец лично сопровождает и сдаёт утром и принимает вечером свой скот от пастуха.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   Выпас лошадей на пастбищах сельского поселения допускается лишь в их стреноженном состоянии.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Собственники сельскохозяйственных животных и домашней птицы или пастухи обязаны: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содержать сельскохозяйственных животных в ночное время в загонах.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Не допускается передвижение скота и домашней птицы на территории населённых пунктов без сопровождения.</w:t>
      </w:r>
    </w:p>
    <w:p>
      <w:pPr>
        <w:jc w:val="both"/>
        <w:rPr>
          <w:b/>
          <w:i/>
          <w:u w:val="single"/>
        </w:rPr>
      </w:pPr>
      <w:r>
        <w:t xml:space="preserve">     В соответствии с постановлением Администрации Подстепновского сельсовета Ребрихинского района Алтайского края от 28.09.2018 № 28 "Об определении мест выпаса сельскохозяйственных животных на территории Подстепновского сельсовета Ребрихинского района Алтайского края" определены </w:t>
      </w:r>
      <w:r>
        <w:rPr>
          <w:b/>
          <w:i/>
          <w:u w:val="single"/>
        </w:rPr>
        <w:t>места выпаса сельскохозяйственных животных на территории Подстепновского сельсовета Ребрихинского района Алтайского края: 1 Пастбище № 1 – луг в северном направленииот трассы Ребриха – Буканское до водохранилища.</w:t>
      </w:r>
    </w:p>
    <w:p>
      <w:pPr>
        <w:jc w:val="both"/>
      </w:pPr>
      <w:r>
        <w:t xml:space="preserve">     Административная ответственность за данное правонарушение предусмотрена пунктом 10 статьи 27 Закона Алтайского края «Об административной ответственности за совершение правонарушений на территории Алтайского края» от 10 июля 2006 года № 46-ЗС «Выпас сельскохозяйственных животных и домашней птицы вне специально отведенных для этих целей мест, установленных органами местного самоуправления, за исключением случаев, предусмотренных статьей 8.26 и частью 1 статьи 1.21 Кодекса Российской Федерации об административных правонарушениях». (</w:t>
      </w:r>
      <w:r>
        <w:rPr>
          <w:b/>
          <w:i/>
          <w:u w:val="single"/>
        </w:rPr>
        <w:t>предупреждение или наложение административного штрафа на граждан в размере от пятисот до трех тысяч рублей; на должностных лиц - от одной тысячи до десяти тысяч рублей; на юридических лиц - от пяти тысяч до пятидесяти тысяч рублей</w:t>
      </w:r>
      <w:r>
        <w:t>.).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Администрация Подстепновского сельсовета Ребрихинского района Алтайского края</w:t>
      </w:r>
    </w:p>
    <w:p>
      <w:pPr>
        <w:jc w:val="both"/>
        <w:rPr>
          <w:b/>
          <w:i/>
        </w:rPr>
      </w:pPr>
      <w:r>
        <w:rPr>
          <w:rFonts w:hint="default"/>
          <w:b/>
          <w:i/>
          <w:lang w:val="ru-RU"/>
        </w:rPr>
        <w:t>21.04</w:t>
      </w:r>
      <w:r>
        <w:rPr>
          <w:b/>
          <w:i/>
        </w:rPr>
        <w:t>.202</w:t>
      </w:r>
      <w:r>
        <w:rPr>
          <w:rFonts w:hint="default"/>
          <w:b/>
          <w:i/>
          <w:lang w:val="ru-RU"/>
        </w:rPr>
        <w:t>3</w:t>
      </w:r>
      <w:r>
        <w:rPr>
          <w:b/>
          <w:i/>
        </w:rPr>
        <w:t xml:space="preserve"> г.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F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2024-03-05T05:18:05Z</dcterms:created>
  <dc:creator>user</dc:creator>
  <cp:lastModifiedBy>user</cp:lastModifiedBy>
  <dcterms:modified xsi:type="dcterms:W3CDTF">2024-03-05T05:18:20Z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3C207DEA42204043B056E779AE9F9F93_12</vt:lpwstr>
  </property>
</Properties>
</file>